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1C" w:rsidRDefault="00A152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521C" w:rsidRDefault="00A1521C">
      <w:pPr>
        <w:pStyle w:val="ConsPlusNormal"/>
        <w:jc w:val="both"/>
        <w:outlineLvl w:val="0"/>
      </w:pPr>
    </w:p>
    <w:p w:rsidR="00A1521C" w:rsidRDefault="00A152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1521C" w:rsidRDefault="00A1521C">
      <w:pPr>
        <w:pStyle w:val="ConsPlusTitle"/>
        <w:jc w:val="center"/>
      </w:pPr>
    </w:p>
    <w:p w:rsidR="00A1521C" w:rsidRDefault="00A1521C">
      <w:pPr>
        <w:pStyle w:val="ConsPlusTitle"/>
        <w:jc w:val="center"/>
      </w:pPr>
      <w:r>
        <w:t>ПОСТАНОВЛЕНИЕ</w:t>
      </w:r>
    </w:p>
    <w:p w:rsidR="00A1521C" w:rsidRDefault="00A1521C">
      <w:pPr>
        <w:pStyle w:val="ConsPlusTitle"/>
        <w:jc w:val="center"/>
      </w:pPr>
      <w:r>
        <w:t>от 14 июля 2014 г. N 656</w:t>
      </w:r>
    </w:p>
    <w:p w:rsidR="00A1521C" w:rsidRDefault="00A1521C">
      <w:pPr>
        <w:pStyle w:val="ConsPlusTitle"/>
        <w:jc w:val="center"/>
      </w:pPr>
    </w:p>
    <w:p w:rsidR="00A1521C" w:rsidRDefault="00A1521C">
      <w:pPr>
        <w:pStyle w:val="ConsPlusTitle"/>
        <w:jc w:val="center"/>
      </w:pPr>
      <w:r>
        <w:t>ОБ УСТАНОВЛЕНИИ</w:t>
      </w:r>
    </w:p>
    <w:p w:rsidR="00A1521C" w:rsidRDefault="00A1521C">
      <w:pPr>
        <w:pStyle w:val="ConsPlusTitle"/>
        <w:jc w:val="center"/>
      </w:pPr>
      <w:r>
        <w:t>ЗАПРЕТА НА ДОПУСК ОТДЕЛЬНЫХ ВИДОВ ТОВАРОВ</w:t>
      </w:r>
    </w:p>
    <w:p w:rsidR="00A1521C" w:rsidRDefault="00A1521C">
      <w:pPr>
        <w:pStyle w:val="ConsPlusTitle"/>
        <w:jc w:val="center"/>
      </w:pPr>
      <w:proofErr w:type="gramStart"/>
      <w:r>
        <w:t>МАШИНОСТРОЕНИЯ, ПРОИСХОДЯЩИХ ИЗ ИНОСТРАННЫХ ГОСУДАРСТВ,</w:t>
      </w:r>
      <w:proofErr w:type="gramEnd"/>
    </w:p>
    <w:p w:rsidR="00A1521C" w:rsidRDefault="00A1521C">
      <w:pPr>
        <w:pStyle w:val="ConsPlusTitle"/>
        <w:jc w:val="center"/>
      </w:pPr>
      <w:r>
        <w:t>ДЛЯ ЦЕЛЕЙ ОСУЩЕСТВЛЕНИЯ ЗАКУПОК ДЛЯ ОБЕСПЕЧЕНИЯ</w:t>
      </w:r>
    </w:p>
    <w:p w:rsidR="00A1521C" w:rsidRDefault="00A1521C">
      <w:pPr>
        <w:pStyle w:val="ConsPlusTitle"/>
        <w:jc w:val="center"/>
      </w:pPr>
      <w:r>
        <w:t>ГОСУДАРСТВЕННЫХ И МУНИЦИПАЛЬНЫХ НУЖД</w:t>
      </w:r>
    </w:p>
    <w:p w:rsidR="00A1521C" w:rsidRDefault="00A152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5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1521C" w:rsidRDefault="00A15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521C" w:rsidRDefault="00A152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6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521C" w:rsidRDefault="00A15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7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8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21.12.2017 </w:t>
            </w:r>
            <w:hyperlink r:id="rId9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A1521C" w:rsidRDefault="00A15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10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1521C" w:rsidRDefault="00A1521C">
      <w:pPr>
        <w:pStyle w:val="ConsPlusNormal"/>
        <w:jc w:val="center"/>
      </w:pPr>
    </w:p>
    <w:p w:rsidR="00A1521C" w:rsidRDefault="00A152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нужд, в том числе при заключении договора лизинга, положениями которого предусмотрено, что по окончании срока действия договора лизинга заказчик приобретает предмет лизинга в собственность, установить запрет на допуск отдельных видов товаров машиностроения, происходящих из иностранных государств, по перечню</w:t>
      </w:r>
      <w:proofErr w:type="gramEnd"/>
      <w:r>
        <w:t xml:space="preserve"> согласно </w:t>
      </w:r>
      <w:hyperlink w:anchor="P61" w:history="1">
        <w:r>
          <w:rPr>
            <w:color w:val="0000FF"/>
          </w:rPr>
          <w:t>приложению</w:t>
        </w:r>
      </w:hyperlink>
      <w:r>
        <w:t xml:space="preserve"> (далее - товары), за исключением следующих случаев:</w:t>
      </w:r>
    </w:p>
    <w:p w:rsidR="00A1521C" w:rsidRDefault="00A1521C">
      <w:pPr>
        <w:pStyle w:val="ConsPlusNormal"/>
        <w:jc w:val="both"/>
      </w:pPr>
      <w:r>
        <w:t xml:space="preserve">(в ред. Постановлений Правительства РФ от 09.06.2016 </w:t>
      </w:r>
      <w:hyperlink r:id="rId12" w:history="1">
        <w:r>
          <w:rPr>
            <w:color w:val="0000FF"/>
          </w:rPr>
          <w:t>N 513</w:t>
        </w:r>
      </w:hyperlink>
      <w:r>
        <w:t xml:space="preserve">, от 19.02.2019 </w:t>
      </w:r>
      <w:hyperlink r:id="rId13" w:history="1">
        <w:r>
          <w:rPr>
            <w:color w:val="0000FF"/>
          </w:rPr>
          <w:t>N 159</w:t>
        </w:r>
      </w:hyperlink>
      <w:r>
        <w:t>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а) если товары, указанные в </w:t>
      </w:r>
      <w:hyperlink w:anchor="P7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10" w:history="1">
        <w:r>
          <w:rPr>
            <w:color w:val="0000FF"/>
          </w:rPr>
          <w:t>13</w:t>
        </w:r>
      </w:hyperlink>
      <w:r>
        <w:t xml:space="preserve">, </w:t>
      </w:r>
      <w:hyperlink w:anchor="P122" w:history="1">
        <w:r>
          <w:rPr>
            <w:color w:val="0000FF"/>
          </w:rPr>
          <w:t>17</w:t>
        </w:r>
      </w:hyperlink>
      <w:r>
        <w:t xml:space="preserve"> - </w:t>
      </w:r>
      <w:hyperlink w:anchor="P167" w:history="1">
        <w:r>
          <w:rPr>
            <w:color w:val="0000FF"/>
          </w:rPr>
          <w:t>32</w:t>
        </w:r>
      </w:hyperlink>
      <w:r>
        <w:t xml:space="preserve"> и </w:t>
      </w:r>
      <w:hyperlink w:anchor="P173" w:history="1">
        <w:r>
          <w:rPr>
            <w:color w:val="0000FF"/>
          </w:rPr>
          <w:t>34</w:t>
        </w:r>
      </w:hyperlink>
      <w:r>
        <w:t xml:space="preserve"> - </w:t>
      </w:r>
      <w:hyperlink w:anchor="P240" w:history="1">
        <w:r>
          <w:rPr>
            <w:color w:val="0000FF"/>
          </w:rPr>
          <w:t>55</w:t>
        </w:r>
      </w:hyperlink>
      <w:r>
        <w:t xml:space="preserve"> перечня, предусмотренного приложением к настоящему постановлению (далее - перечень):</w:t>
      </w:r>
    </w:p>
    <w:p w:rsidR="00A1521C" w:rsidRDefault="00A1521C">
      <w:pPr>
        <w:pStyle w:val="ConsPlusNormal"/>
        <w:spacing w:before="220"/>
        <w:ind w:firstLine="540"/>
        <w:jc w:val="both"/>
      </w:pPr>
      <w:bookmarkStart w:id="0" w:name="P20"/>
      <w:bookmarkEnd w:id="0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4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5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6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</w:t>
      </w:r>
      <w:proofErr w:type="gramEnd"/>
      <w:r>
        <w:t xml:space="preserve"> </w:t>
      </w:r>
      <w:proofErr w:type="gramStart"/>
      <w:r>
        <w:t>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A1521C" w:rsidRDefault="00A1521C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21.12.2017 N 1602)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lastRenderedPageBreak/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18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0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пункта);</w:t>
      </w:r>
    </w:p>
    <w:p w:rsidR="00A1521C" w:rsidRDefault="00A1521C">
      <w:pPr>
        <w:pStyle w:val="ConsPlusNormal"/>
        <w:spacing w:before="220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19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</w:t>
      </w:r>
      <w:hyperlink w:anchor="P20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20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A1521C" w:rsidRDefault="00A1521C">
      <w:pPr>
        <w:pStyle w:val="ConsPlusNormal"/>
        <w:jc w:val="both"/>
      </w:pPr>
      <w:r>
        <w:t xml:space="preserve">(пп. "а"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б) если товары, указанные в </w:t>
      </w:r>
      <w:hyperlink w:anchor="P113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19" w:history="1">
        <w:r>
          <w:rPr>
            <w:color w:val="0000FF"/>
          </w:rPr>
          <w:t>16</w:t>
        </w:r>
      </w:hyperlink>
      <w:r>
        <w:t xml:space="preserve"> и </w:t>
      </w:r>
      <w:hyperlink w:anchor="P170" w:history="1">
        <w:r>
          <w:rPr>
            <w:color w:val="0000FF"/>
          </w:rPr>
          <w:t>33</w:t>
        </w:r>
      </w:hyperlink>
      <w:r>
        <w:t xml:space="preserve"> перечня:</w:t>
      </w:r>
    </w:p>
    <w:p w:rsidR="00A1521C" w:rsidRDefault="00A1521C">
      <w:pPr>
        <w:pStyle w:val="ConsPlusNormal"/>
        <w:spacing w:before="220"/>
        <w:ind w:firstLine="540"/>
        <w:jc w:val="both"/>
      </w:pPr>
      <w:bookmarkStart w:id="1" w:name="P26"/>
      <w:bookmarkEnd w:id="1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22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719, а в случае отсутствия такой продукции в указанном </w:t>
      </w:r>
      <w:hyperlink r:id="rId23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24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 При этом для целей настоящего постановления такая продукция приравнивается к продукции, произведенной</w:t>
      </w:r>
      <w:proofErr w:type="gramEnd"/>
      <w:r>
        <w:t xml:space="preserve">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5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6" w:history="1">
        <w:r>
          <w:rPr>
            <w:color w:val="0000FF"/>
          </w:rPr>
          <w:t>абзаце втором подпункта "б"</w:t>
        </w:r>
      </w:hyperlink>
      <w:r>
        <w:t xml:space="preserve"> настоящего пункта), и одному из следующих условий:</w:t>
      </w:r>
    </w:p>
    <w:p w:rsidR="00A1521C" w:rsidRDefault="00A1521C">
      <w:pPr>
        <w:pStyle w:val="ConsPlusNormal"/>
        <w:spacing w:before="220"/>
        <w:ind w:firstLine="540"/>
        <w:jc w:val="both"/>
      </w:pPr>
      <w:bookmarkStart w:id="2" w:name="P28"/>
      <w:bookmarkEnd w:id="2"/>
      <w:proofErr w:type="gramStart"/>
      <w:r>
        <w:t xml:space="preserve">произведены хозяйствующими субъектами, включенными в перечень хозяйствующих субъектов, осуществляющих в 2010 году производство моторных транспортных средств с применением понятия "промышленная сборка" в соответствии с критериями, указанными в </w:t>
      </w:r>
      <w:hyperlink r:id="rId26" w:history="1">
        <w:r>
          <w:rPr>
            <w:color w:val="0000FF"/>
          </w:rPr>
          <w:t>пункте 7.1.1</w:t>
        </w:r>
      </w:hyperlink>
      <w:r>
        <w:t xml:space="preserve"> решения Комиссии Таможенного союза от 27 ноября 2009 г. N 130, утвержденный </w:t>
      </w:r>
      <w:hyperlink r:id="rId27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27 января 2010 г. N 169 "О предоставлении тарифных льгот по уплате ввозных таможенных</w:t>
      </w:r>
      <w:proofErr w:type="gramEnd"/>
      <w:r>
        <w:t xml:space="preserve"> пошлин хозяйствующим субъектам, осуществляющим производство моторных транспортных средств";</w:t>
      </w:r>
    </w:p>
    <w:p w:rsidR="00A1521C" w:rsidRDefault="00A1521C">
      <w:pPr>
        <w:pStyle w:val="ConsPlusNormal"/>
        <w:spacing w:before="220"/>
        <w:ind w:firstLine="540"/>
        <w:jc w:val="both"/>
      </w:pPr>
      <w:proofErr w:type="gramStart"/>
      <w:r>
        <w:t xml:space="preserve">произведены российскими юридическими лицами, осуществляющими либо по состоянию на 1 января 2015 г. осуществлявшими ввоз автокомпонентов для промышленной сборки моторных транспортных средств на основании соглашений о ввозе товаров, предназначенных для промышленной сборки моторных транспортных средств товарных позиций </w:t>
      </w:r>
      <w:hyperlink r:id="rId28" w:history="1">
        <w:r>
          <w:rPr>
            <w:color w:val="0000FF"/>
          </w:rPr>
          <w:t>8701</w:t>
        </w:r>
      </w:hyperlink>
      <w:r>
        <w:t xml:space="preserve"> - </w:t>
      </w:r>
      <w:hyperlink r:id="rId29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соглашений;</w:t>
      </w:r>
      <w:proofErr w:type="gramEnd"/>
    </w:p>
    <w:p w:rsidR="00A1521C" w:rsidRDefault="00A1521C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19.02.2019 N 159)</w:t>
      </w:r>
    </w:p>
    <w:p w:rsidR="00A1521C" w:rsidRDefault="00A1521C">
      <w:pPr>
        <w:pStyle w:val="ConsPlusNormal"/>
        <w:spacing w:before="220"/>
        <w:ind w:firstLine="540"/>
        <w:jc w:val="both"/>
      </w:pPr>
      <w:bookmarkStart w:id="3" w:name="P31"/>
      <w:bookmarkEnd w:id="3"/>
      <w:r>
        <w:lastRenderedPageBreak/>
        <w:t xml:space="preserve">произведены хозяйствующими субъектами, которые до 1 апреля 2016 г. осуществляли производство в режиме, предусмотренном </w:t>
      </w:r>
      <w:hyperlink r:id="rId31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г.;</w:t>
      </w:r>
    </w:p>
    <w:p w:rsidR="00A1521C" w:rsidRDefault="00A1521C">
      <w:pPr>
        <w:pStyle w:val="ConsPlusNormal"/>
        <w:jc w:val="both"/>
      </w:pPr>
      <w:r>
        <w:t xml:space="preserve">(пп. "б"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в) утратил силу с 1 марта 2019 года.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РФ от 19.02.2019 N 159.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>2. Подтверждением наличия специального инвестиционного контракта является представление копии этого контракта, заверенной руководителем организации, являющейся стороной указанного контракта.</w:t>
      </w:r>
    </w:p>
    <w:p w:rsidR="00A1521C" w:rsidRDefault="00A1521C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34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положениям </w:t>
      </w:r>
      <w:hyperlink w:anchor="P28" w:history="1">
        <w:r>
          <w:rPr>
            <w:color w:val="0000FF"/>
          </w:rPr>
          <w:t>абзацев четвертого</w:t>
        </w:r>
      </w:hyperlink>
      <w:r>
        <w:t xml:space="preserve"> - </w:t>
      </w:r>
      <w:hyperlink w:anchor="P31" w:history="1">
        <w:r>
          <w:rPr>
            <w:color w:val="0000FF"/>
          </w:rPr>
          <w:t>шестого подпункта "б" пункта 1</w:t>
        </w:r>
      </w:hyperlink>
      <w:r>
        <w:t xml:space="preserve"> настоящего постановления является </w:t>
      </w:r>
      <w:hyperlink r:id="rId35" w:history="1">
        <w:r>
          <w:rPr>
            <w:color w:val="0000FF"/>
          </w:rPr>
          <w:t>акт</w:t>
        </w:r>
      </w:hyperlink>
      <w:r>
        <w:t xml:space="preserve"> экспертизы, выдаваемый Торгово-промышленной палатой Российской Федерации в </w:t>
      </w:r>
      <w:hyperlink r:id="rId36" w:history="1">
        <w:r>
          <w:rPr>
            <w:color w:val="0000FF"/>
          </w:rPr>
          <w:t>порядке</w:t>
        </w:r>
      </w:hyperlink>
      <w:r>
        <w:t>, установленном ею по согласованию с Министерством промышленности</w:t>
      </w:r>
      <w:proofErr w:type="gramEnd"/>
      <w:r>
        <w:t xml:space="preserve"> и торговли Российской Федерации. Торгово-промышленной палатой Российской Федерации на официальном сайте в информационно-телекоммуникационной сети "Интернет" ведется единый электронный реестр указанных актов экспертизы Торгово-промышленной палаты Российской Федерации.</w:t>
      </w:r>
    </w:p>
    <w:p w:rsidR="00A1521C" w:rsidRDefault="00A152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19.02.2019 N 159)</w:t>
      </w:r>
    </w:p>
    <w:p w:rsidR="00A1521C" w:rsidRDefault="00A1521C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38" w:history="1">
        <w:r>
          <w:rPr>
            <w:color w:val="0000FF"/>
          </w:rPr>
          <w:t>форме</w:t>
        </w:r>
      </w:hyperlink>
      <w:r>
        <w:t xml:space="preserve">, установленной </w:t>
      </w:r>
      <w:hyperlink r:id="rId39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A1521C" w:rsidRDefault="00A1521C">
      <w:pPr>
        <w:pStyle w:val="ConsPlusNormal"/>
        <w:jc w:val="both"/>
      </w:pPr>
      <w:r>
        <w:t xml:space="preserve">(п. 2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4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союза.</w:t>
      </w:r>
    </w:p>
    <w:p w:rsidR="00A1521C" w:rsidRDefault="00A152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4. Министерству промышленности и торговли Российской Федерации провести в III квартале 2014 г. консультации с заинтересованными органами исполнительной власти Республики Белоруссия, Республики Армения и Республики Казахстан по вопросу определения ими механизма подтверждения соответствия товаров, указанных в </w:t>
      </w:r>
      <w:hyperlink w:anchor="P113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19" w:history="1">
        <w:r>
          <w:rPr>
            <w:color w:val="0000FF"/>
          </w:rPr>
          <w:t>16</w:t>
        </w:r>
      </w:hyperlink>
      <w:r>
        <w:t xml:space="preserve">, </w:t>
      </w:r>
      <w:hyperlink w:anchor="P125" w:history="1">
        <w:r>
          <w:rPr>
            <w:color w:val="0000FF"/>
          </w:rPr>
          <w:t>18</w:t>
        </w:r>
      </w:hyperlink>
      <w:r>
        <w:t xml:space="preserve">, </w:t>
      </w:r>
      <w:hyperlink w:anchor="P131" w:history="1">
        <w:r>
          <w:rPr>
            <w:color w:val="0000FF"/>
          </w:rPr>
          <w:t>20</w:t>
        </w:r>
      </w:hyperlink>
      <w:r>
        <w:t xml:space="preserve"> - </w:t>
      </w:r>
      <w:hyperlink w:anchor="P149" w:history="1">
        <w:r>
          <w:rPr>
            <w:color w:val="0000FF"/>
          </w:rPr>
          <w:t>26</w:t>
        </w:r>
      </w:hyperlink>
      <w:r>
        <w:t xml:space="preserve"> и </w:t>
      </w:r>
      <w:hyperlink w:anchor="P170" w:history="1">
        <w:r>
          <w:rPr>
            <w:color w:val="0000FF"/>
          </w:rPr>
          <w:t>33</w:t>
        </w:r>
      </w:hyperlink>
      <w:r>
        <w:t xml:space="preserve"> перечня, требованиям, предусмотренным </w:t>
      </w:r>
      <w:hyperlink w:anchor="P61" w:history="1">
        <w:r>
          <w:rPr>
            <w:color w:val="0000FF"/>
          </w:rPr>
          <w:t>примечанием</w:t>
        </w:r>
      </w:hyperlink>
      <w:r>
        <w:t xml:space="preserve"> к перечню.</w:t>
      </w:r>
    </w:p>
    <w:p w:rsidR="00A1521C" w:rsidRDefault="00A152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>5. Настоящее постановление не распространяется на осуществление закупок товаров дипломатическими представительствами и консульскими учреждениями Российской Федерации и представительствами Российской Федерации при международных (межгосударственных, межправительственных) организациях, осуществляющих закупки для обеспечения своей деятельности на территории иностранного государства.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lastRenderedPageBreak/>
        <w:t>6. Для служебного пользования.</w:t>
      </w:r>
    </w:p>
    <w:p w:rsidR="00A1521C" w:rsidRDefault="00A1521C">
      <w:pPr>
        <w:pStyle w:val="ConsPlusNormal"/>
        <w:spacing w:before="220"/>
        <w:ind w:firstLine="540"/>
        <w:jc w:val="both"/>
      </w:pPr>
      <w:r>
        <w:t xml:space="preserve">7. Настоящее постановление вступает в силу со дня его официального опубликования и применяется в отношении товаров, указанных в </w:t>
      </w:r>
      <w:hyperlink w:anchor="P237" w:history="1">
        <w:r>
          <w:rPr>
            <w:color w:val="0000FF"/>
          </w:rPr>
          <w:t>пунктах 54</w:t>
        </w:r>
      </w:hyperlink>
      <w:r>
        <w:t xml:space="preserve"> и </w:t>
      </w:r>
      <w:hyperlink w:anchor="P240" w:history="1">
        <w:r>
          <w:rPr>
            <w:color w:val="0000FF"/>
          </w:rPr>
          <w:t>55</w:t>
        </w:r>
      </w:hyperlink>
      <w:r>
        <w:t xml:space="preserve"> перечня, с 1 января 2015 г.</w:t>
      </w:r>
    </w:p>
    <w:p w:rsidR="00A1521C" w:rsidRDefault="00A1521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A1521C" w:rsidRDefault="00A1521C">
      <w:pPr>
        <w:pStyle w:val="ConsPlusNormal"/>
        <w:ind w:firstLine="540"/>
        <w:jc w:val="both"/>
      </w:pPr>
    </w:p>
    <w:p w:rsidR="00A1521C" w:rsidRDefault="00A1521C">
      <w:pPr>
        <w:pStyle w:val="ConsPlusNormal"/>
        <w:jc w:val="right"/>
      </w:pPr>
      <w:r>
        <w:t>Председатель Правительства</w:t>
      </w:r>
    </w:p>
    <w:p w:rsidR="00A1521C" w:rsidRDefault="00A1521C">
      <w:pPr>
        <w:pStyle w:val="ConsPlusNormal"/>
        <w:jc w:val="right"/>
      </w:pPr>
      <w:r>
        <w:t>Российской Федерации</w:t>
      </w:r>
    </w:p>
    <w:p w:rsidR="00A1521C" w:rsidRDefault="00A1521C">
      <w:pPr>
        <w:pStyle w:val="ConsPlusNormal"/>
        <w:jc w:val="right"/>
      </w:pPr>
      <w:r>
        <w:t>Д.МЕДВЕДЕВ</w:t>
      </w:r>
    </w:p>
    <w:p w:rsidR="00A1521C" w:rsidRDefault="00A1521C">
      <w:pPr>
        <w:pStyle w:val="ConsPlusNormal"/>
        <w:jc w:val="right"/>
      </w:pPr>
    </w:p>
    <w:p w:rsidR="00A1521C" w:rsidRDefault="00A1521C">
      <w:pPr>
        <w:pStyle w:val="ConsPlusNormal"/>
        <w:jc w:val="right"/>
      </w:pPr>
    </w:p>
    <w:p w:rsidR="00A1521C" w:rsidRDefault="00A1521C">
      <w:pPr>
        <w:pStyle w:val="ConsPlusNormal"/>
        <w:jc w:val="right"/>
      </w:pPr>
    </w:p>
    <w:p w:rsidR="00A1521C" w:rsidRDefault="00A1521C">
      <w:pPr>
        <w:pStyle w:val="ConsPlusNormal"/>
        <w:jc w:val="right"/>
      </w:pPr>
    </w:p>
    <w:p w:rsidR="00A1521C" w:rsidRDefault="00A1521C">
      <w:pPr>
        <w:pStyle w:val="ConsPlusNormal"/>
        <w:jc w:val="right"/>
      </w:pPr>
    </w:p>
    <w:p w:rsidR="00A1521C" w:rsidRDefault="00A1521C">
      <w:pPr>
        <w:pStyle w:val="ConsPlusNormal"/>
        <w:jc w:val="right"/>
        <w:outlineLvl w:val="0"/>
      </w:pPr>
      <w:r>
        <w:t>Приложение</w:t>
      </w:r>
    </w:p>
    <w:p w:rsidR="00A1521C" w:rsidRDefault="00A1521C">
      <w:pPr>
        <w:pStyle w:val="ConsPlusNormal"/>
        <w:jc w:val="right"/>
      </w:pPr>
      <w:r>
        <w:t>к постановлению Правительства</w:t>
      </w:r>
    </w:p>
    <w:p w:rsidR="00A1521C" w:rsidRDefault="00A1521C">
      <w:pPr>
        <w:pStyle w:val="ConsPlusNormal"/>
        <w:jc w:val="right"/>
      </w:pPr>
      <w:r>
        <w:t>Российской Федерации</w:t>
      </w:r>
    </w:p>
    <w:p w:rsidR="00A1521C" w:rsidRDefault="00A1521C">
      <w:pPr>
        <w:pStyle w:val="ConsPlusNormal"/>
        <w:jc w:val="right"/>
      </w:pPr>
      <w:r>
        <w:t>от 14 июля 2014 г. N 656</w:t>
      </w:r>
    </w:p>
    <w:p w:rsidR="00A1521C" w:rsidRDefault="00A1521C">
      <w:pPr>
        <w:pStyle w:val="ConsPlusNormal"/>
        <w:jc w:val="center"/>
      </w:pPr>
    </w:p>
    <w:p w:rsidR="00A1521C" w:rsidRDefault="00A1521C">
      <w:pPr>
        <w:pStyle w:val="ConsPlusTitle"/>
        <w:jc w:val="center"/>
      </w:pPr>
      <w:bookmarkStart w:id="4" w:name="P61"/>
      <w:bookmarkEnd w:id="4"/>
      <w:r>
        <w:t>ПЕРЕЧЕНЬ</w:t>
      </w:r>
    </w:p>
    <w:p w:rsidR="00A1521C" w:rsidRDefault="00A1521C">
      <w:pPr>
        <w:pStyle w:val="ConsPlusTitle"/>
        <w:jc w:val="center"/>
      </w:pPr>
      <w:r>
        <w:t>ОТДЕЛЬНЫХ ВИДОВ ТОВАРОВ МАШИНОСТРОЕНИЯ, ПРОИСХОДЯЩИХ</w:t>
      </w:r>
    </w:p>
    <w:p w:rsidR="00A1521C" w:rsidRDefault="00A1521C">
      <w:pPr>
        <w:pStyle w:val="ConsPlusTitle"/>
        <w:jc w:val="center"/>
      </w:pPr>
      <w:r>
        <w:t>ИЗ ИНОСТРАННЫХ ГОСУДАРСТВ, В ОТНОШЕНИИ КОТОРЫХ</w:t>
      </w:r>
    </w:p>
    <w:p w:rsidR="00A1521C" w:rsidRDefault="00A1521C">
      <w:pPr>
        <w:pStyle w:val="ConsPlusTitle"/>
        <w:jc w:val="center"/>
      </w:pPr>
      <w:r>
        <w:t>УСТАНАВЛИВАЕТСЯ ЗАПРЕТ НА ДОПУСК ДЛЯ ЦЕЛЕЙ</w:t>
      </w:r>
    </w:p>
    <w:p w:rsidR="00A1521C" w:rsidRDefault="00A1521C">
      <w:pPr>
        <w:pStyle w:val="ConsPlusTitle"/>
        <w:jc w:val="center"/>
      </w:pPr>
      <w:r>
        <w:t>ОСУЩЕСТВЛЕНИЯ ЗАКУПОК ДЛЯ ОБЕСПЕЧЕНИЯ</w:t>
      </w:r>
    </w:p>
    <w:p w:rsidR="00A1521C" w:rsidRDefault="00A1521C">
      <w:pPr>
        <w:pStyle w:val="ConsPlusTitle"/>
        <w:jc w:val="center"/>
      </w:pPr>
      <w:r>
        <w:t>ГОСУДАРСТВЕННЫХ И МУНИЦИПАЛЬНЫХ НУЖД</w:t>
      </w:r>
    </w:p>
    <w:p w:rsidR="00A1521C" w:rsidRDefault="00A152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152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1521C" w:rsidRDefault="00A152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521C" w:rsidRDefault="00A152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45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1521C" w:rsidRDefault="00A152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46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47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1521C" w:rsidRDefault="00A1521C">
      <w:pPr>
        <w:pStyle w:val="ConsPlusNormal"/>
        <w:jc w:val="both"/>
      </w:pPr>
    </w:p>
    <w:p w:rsidR="00A1521C" w:rsidRDefault="00A1521C">
      <w:pPr>
        <w:sectPr w:rsidR="00A1521C" w:rsidSect="00D733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5102"/>
      </w:tblGrid>
      <w:tr w:rsidR="00A1521C"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1C" w:rsidRDefault="00A1521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21C" w:rsidRDefault="00A1521C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4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5" w:name="P74"/>
            <w:bookmarkEnd w:id="5"/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28.92.50.000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Тракторы гусеничные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28.92.28.110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Отвалы бульдозеров неповоротные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28.92.28.120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Отвалы бульдозеров поворотные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Грейдеры самоходные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Катки дорожные самоходные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Экскаваторы самоходные одноковшовые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6" w:name="P110"/>
            <w:bookmarkEnd w:id="6"/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7" w:name="P113"/>
            <w:bookmarkEnd w:id="7"/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29.10.21.000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 xml:space="preserve">Средства транспортные с двигателем с искровым </w:t>
            </w:r>
            <w:r>
              <w:lastRenderedPageBreak/>
              <w:t>зажиганием, с рабочим объемом цилиндров не более 1500 см3, новые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29.10.22.000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8" w:name="P119"/>
            <w:bookmarkEnd w:id="8"/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29.10.23.000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9" w:name="P122"/>
            <w:bookmarkEnd w:id="9"/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29.10.24.000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0" w:name="P125"/>
            <w:bookmarkEnd w:id="10"/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29.10.30.110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Автобусы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29.10.30.120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Троллейбусы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1" w:name="P131"/>
            <w:bookmarkEnd w:id="11"/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29.10.30.190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29.10.41.110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Автомобили грузовые с дизельным двигателем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29.10.41.120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Автосамосвалы с дизельным двигателем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29.10.42.111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не более 3,5 т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29.10.42.112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свыше 3,5 т, но не более 12 т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29.10.42.120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Автосамосвалы с бензиновым двигателем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2" w:name="P149"/>
            <w:bookmarkEnd w:id="12"/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29.10.43.000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Автомобили-тягачи седельные для полуприцепов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Автокраны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29.10.59.120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Автолесовозы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Автомобили пожарные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3" w:name="P167"/>
            <w:bookmarkEnd w:id="13"/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29.10.59.150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аварийно-спасательных служб и полиции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4" w:name="P170"/>
            <w:bookmarkEnd w:id="14"/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29.10.59.160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Автомобили скорой медицинской помощи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5" w:name="P173"/>
            <w:bookmarkEnd w:id="15"/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29.10.59.220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перевозки грузов с использованием прицепа-роспуска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Снегоочистители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29.20.21.110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Контейнеры общего назначения (универсальные)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29.20.21.120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Контейнеры специализированные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29.20.21.122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Контейнеры-цистерны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29.20.23.110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lastRenderedPageBreak/>
              <w:t>53(1).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r>
              <w:t xml:space="preserve">из </w:t>
            </w:r>
            <w:hyperlink r:id="rId96" w:history="1">
              <w:r>
                <w:rPr>
                  <w:color w:val="0000FF"/>
                </w:rPr>
                <w:t>27.11.31.000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 мощностью от 60 кВт до 315 кВт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both"/>
            </w:pPr>
            <w:r>
              <w:t xml:space="preserve">(п. 53(1)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13.10.2017 N 1246)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6" w:name="P237"/>
            <w:bookmarkEnd w:id="16"/>
            <w: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30.20.20.120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21C" w:rsidRDefault="00A1521C">
            <w:pPr>
              <w:pStyle w:val="ConsPlusNormal"/>
            </w:pPr>
            <w:r>
              <w:t>Вагоны трамвайные пассажирские самоходные (моторные)</w:t>
            </w:r>
          </w:p>
        </w:tc>
      </w:tr>
      <w:tr w:rsidR="00A1521C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bookmarkStart w:id="17" w:name="P240"/>
            <w:bookmarkEnd w:id="17"/>
            <w: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1C" w:rsidRDefault="00A1521C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30.20.32.120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1C" w:rsidRDefault="00A1521C">
            <w:pPr>
              <w:pStyle w:val="ConsPlusNormal"/>
            </w:pPr>
            <w:r>
              <w:t>Вагоны трамвайные пассажирские немоторные</w:t>
            </w:r>
          </w:p>
        </w:tc>
      </w:tr>
    </w:tbl>
    <w:p w:rsidR="00A1521C" w:rsidRDefault="00A1521C">
      <w:pPr>
        <w:pStyle w:val="ConsPlusNormal"/>
        <w:jc w:val="both"/>
      </w:pPr>
    </w:p>
    <w:p w:rsidR="00A1521C" w:rsidRDefault="00A1521C">
      <w:pPr>
        <w:pStyle w:val="ConsPlusNormal"/>
        <w:ind w:firstLine="540"/>
        <w:jc w:val="both"/>
      </w:pPr>
      <w:r>
        <w:t xml:space="preserve">Примечание. Исключено с 1 июля 2016 года. - </w:t>
      </w:r>
      <w:hyperlink r:id="rId100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09.06.2016 N 513.</w:t>
      </w:r>
    </w:p>
    <w:p w:rsidR="00A1521C" w:rsidRDefault="00A1521C">
      <w:pPr>
        <w:pStyle w:val="ConsPlusNormal"/>
        <w:ind w:firstLine="540"/>
        <w:jc w:val="both"/>
      </w:pPr>
    </w:p>
    <w:p w:rsidR="00A1521C" w:rsidRDefault="00A1521C">
      <w:pPr>
        <w:pStyle w:val="ConsPlusNormal"/>
        <w:ind w:firstLine="540"/>
        <w:jc w:val="both"/>
      </w:pPr>
    </w:p>
    <w:p w:rsidR="00A1521C" w:rsidRDefault="00A152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020C" w:rsidRDefault="00A3020C">
      <w:bookmarkStart w:id="18" w:name="_GoBack"/>
      <w:bookmarkEnd w:id="18"/>
    </w:p>
    <w:sectPr w:rsidR="00A3020C" w:rsidSect="00A6201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1C"/>
    <w:rsid w:val="00A1521C"/>
    <w:rsid w:val="00A3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8A47C8D9A7832E71F144F28DB3E5EF1F04282A3B4908295815D08BA6E06E37EA74CC0E2DCC551A69094F654FC5AEF5BCB4CE8F6D074B593uEl2M" TargetMode="External"/><Relationship Id="rId21" Type="http://schemas.openxmlformats.org/officeDocument/2006/relationships/hyperlink" Target="consultantplus://offline/ref=E8A47C8D9A7832E71F144F28DB3E5EF1F24B88AEB6948295815D08BA6E06E37EA74CC0E2DCC551A59394F654FC5AEF5BCB4CE8F6D074B593uEl2M" TargetMode="External"/><Relationship Id="rId34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42" Type="http://schemas.openxmlformats.org/officeDocument/2006/relationships/hyperlink" Target="consultantplus://offline/ref=E8A47C8D9A7832E71F144F28DB3E5EF1F24B88AEB6948295815D08BA6E06E37EA74CC0E2DCC551A69894F654FC5AEF5BCB4CE8F6D074B593uEl2M" TargetMode="External"/><Relationship Id="rId47" Type="http://schemas.openxmlformats.org/officeDocument/2006/relationships/hyperlink" Target="consultantplus://offline/ref=E8A47C8D9A7832E71F144F28DB3E5EF1F14A80ABB1908295815D08BA6E06E37EA74CC0E2DCC551A49594F654FC5AEF5BCB4CE8F6D074B593uEl2M" TargetMode="External"/><Relationship Id="rId50" Type="http://schemas.openxmlformats.org/officeDocument/2006/relationships/hyperlink" Target="consultantplus://offline/ref=E8A47C8D9A7832E71F144F28DB3E5EF1F04081A9B3988295815D08BA6E06E37EA74CC0E2DEC759A69994F654FC5AEF5BCB4CE8F6D074B593uEl2M" TargetMode="External"/><Relationship Id="rId55" Type="http://schemas.openxmlformats.org/officeDocument/2006/relationships/hyperlink" Target="consultantplus://offline/ref=E8A47C8D9A7832E71F144F28DB3E5EF1F04081A9B3988295815D08BA6E06E37EA74CC0E2DEC759A79594F654FC5AEF5BCB4CE8F6D074B593uEl2M" TargetMode="External"/><Relationship Id="rId63" Type="http://schemas.openxmlformats.org/officeDocument/2006/relationships/hyperlink" Target="consultantplus://offline/ref=E8A47C8D9A7832E71F144F28DB3E5EF1F04081A9B3988295815D08BA6E06E37EA74CC0E2DEC654A59994F654FC5AEF5BCB4CE8F6D074B593uEl2M" TargetMode="External"/><Relationship Id="rId68" Type="http://schemas.openxmlformats.org/officeDocument/2006/relationships/hyperlink" Target="consultantplus://offline/ref=E8A47C8D9A7832E71F144F28DB3E5EF1F04081A9B3988295815D08BA6E06E37EA74CC0E2DEC654A39394F654FC5AEF5BCB4CE8F6D074B593uEl2M" TargetMode="External"/><Relationship Id="rId76" Type="http://schemas.openxmlformats.org/officeDocument/2006/relationships/hyperlink" Target="consultantplus://offline/ref=E8A47C8D9A7832E71F144F28DB3E5EF1F04081A9B3988295815D08BA6E06E37EA74CC0E2DEC657A09594F654FC5AEF5BCB4CE8F6D074B593uEl2M" TargetMode="External"/><Relationship Id="rId84" Type="http://schemas.openxmlformats.org/officeDocument/2006/relationships/hyperlink" Target="consultantplus://offline/ref=E8A47C8D9A7832E71F144F28DB3E5EF1F04081A9B3988295815D08BA6E06E37EA74CC0E2DEC657A29194F654FC5AEF5BCB4CE8F6D074B593uEl2M" TargetMode="External"/><Relationship Id="rId89" Type="http://schemas.openxmlformats.org/officeDocument/2006/relationships/hyperlink" Target="consultantplus://offline/ref=E8A47C8D9A7832E71F144F28DB3E5EF1F04081A9B3988295815D08BA6E06E37EA74CC0E2DEC657A39994F654FC5AEF5BCB4CE8F6D074B593uEl2M" TargetMode="External"/><Relationship Id="rId97" Type="http://schemas.openxmlformats.org/officeDocument/2006/relationships/hyperlink" Target="consultantplus://offline/ref=E8A47C8D9A7832E71F144F28DB3E5EF1F14A80ABB1908295815D08BA6E06E37EA74CC0E2DCC551A49594F654FC5AEF5BCB4CE8F6D074B593uEl2M" TargetMode="External"/><Relationship Id="rId7" Type="http://schemas.openxmlformats.org/officeDocument/2006/relationships/hyperlink" Target="consultantplus://offline/ref=E8A47C8D9A7832E71F144F28DB3E5EF1F24B88AEB6948295815D08BA6E06E37EA74CC0E2DCC551A49594F654FC5AEF5BCB4CE8F6D074B593uEl2M" TargetMode="External"/><Relationship Id="rId71" Type="http://schemas.openxmlformats.org/officeDocument/2006/relationships/hyperlink" Target="consultantplus://offline/ref=E8A47C8D9A7832E71F144F28DB3E5EF1F04081A9B3988295815D08BA6E06E37EA74CC0E2DEC654AD9994F654FC5AEF5BCB4CE8F6D074B593uEl2M" TargetMode="External"/><Relationship Id="rId92" Type="http://schemas.openxmlformats.org/officeDocument/2006/relationships/hyperlink" Target="consultantplus://offline/ref=E8A47C8D9A7832E71F144F28DB3E5EF1F04081A9B3988295815D08BA6E06E37EA74CC0E2DEC656A49794F654FC5AEF5BCB4CE8F6D074B593uEl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A47C8D9A7832E71F144F28DB3E5EF1F24B83ABB7988295815D08BA6E06E37EA74CC0E2DCC553A59294F654FC5AEF5BCB4CE8F6D074B593uEl2M" TargetMode="External"/><Relationship Id="rId29" Type="http://schemas.openxmlformats.org/officeDocument/2006/relationships/hyperlink" Target="consultantplus://offline/ref=E8A47C8D9A7832E71F144F28DB3E5EF1F24B85A2B1908295815D08BA6E06E37EA74CC0E2DDC357A19594F654FC5AEF5BCB4CE8F6D074B593uEl2M" TargetMode="External"/><Relationship Id="rId11" Type="http://schemas.openxmlformats.org/officeDocument/2006/relationships/hyperlink" Target="consultantplus://offline/ref=E8A47C8D9A7832E71F144F28DB3E5EF1F04384A9B4978295815D08BA6E06E37EA74CC0E2DCC550A59994F654FC5AEF5BCB4CE8F6D074B593uEl2M" TargetMode="External"/><Relationship Id="rId24" Type="http://schemas.openxmlformats.org/officeDocument/2006/relationships/hyperlink" Target="consultantplus://offline/ref=E8A47C8D9A7832E71F144F28DB3E5EF1F24B83ABB7988295815D08BA6E06E37EA74CC0E2DCC553A59294F654FC5AEF5BCB4CE8F6D074B593uEl2M" TargetMode="External"/><Relationship Id="rId32" Type="http://schemas.openxmlformats.org/officeDocument/2006/relationships/hyperlink" Target="consultantplus://offline/ref=E8A47C8D9A7832E71F144F28DB3E5EF1F24B88AEB6948295815D08BA6E06E37EA74CC0E2DCC551A59894F654FC5AEF5BCB4CE8F6D074B593uEl2M" TargetMode="External"/><Relationship Id="rId37" Type="http://schemas.openxmlformats.org/officeDocument/2006/relationships/hyperlink" Target="consultantplus://offline/ref=E8A47C8D9A7832E71F144F28DB3E5EF1F04389ACB6978295815D08BA6E06E37EA74CC0E2DCC551A59594F654FC5AEF5BCB4CE8F6D074B593uEl2M" TargetMode="External"/><Relationship Id="rId40" Type="http://schemas.openxmlformats.org/officeDocument/2006/relationships/hyperlink" Target="consultantplus://offline/ref=E8A47C8D9A7832E71F144F28DB3E5EF1F24B88AEB6948295815D08BA6E06E37EA74CC0E2DCC551A69494F654FC5AEF5BCB4CE8F6D074B593uEl2M" TargetMode="External"/><Relationship Id="rId45" Type="http://schemas.openxmlformats.org/officeDocument/2006/relationships/hyperlink" Target="consultantplus://offline/ref=E8A47C8D9A7832E71F144F28DB3E5EF1F04389A3B7908295815D08BA6E06E37EA74CC0E2DCC551A69794F654FC5AEF5BCB4CE8F6D074B593uEl2M" TargetMode="External"/><Relationship Id="rId53" Type="http://schemas.openxmlformats.org/officeDocument/2006/relationships/hyperlink" Target="consultantplus://offline/ref=E8A47C8D9A7832E71F144F28DB3E5EF1F04081A9B3988295815D08BA6E06E37EA74CC0E2DEC759AC9194F654FC5AEF5BCB4CE8F6D074B593uEl2M" TargetMode="External"/><Relationship Id="rId58" Type="http://schemas.openxmlformats.org/officeDocument/2006/relationships/hyperlink" Target="consultantplus://offline/ref=E8A47C8D9A7832E71F144F28DB3E5EF1F04081A9B3988295815D08BA6E06E37EA74CC0E2DEC456A79594F654FC5AEF5BCB4CE8F6D074B593uEl2M" TargetMode="External"/><Relationship Id="rId66" Type="http://schemas.openxmlformats.org/officeDocument/2006/relationships/hyperlink" Target="consultantplus://offline/ref=E8A47C8D9A7832E71F144F28DB3E5EF1F04081A9B3988295815D08BA6E06E37EA74CC0E2DEC654A09594F654FC5AEF5BCB4CE8F6D074B593uEl2M" TargetMode="External"/><Relationship Id="rId74" Type="http://schemas.openxmlformats.org/officeDocument/2006/relationships/hyperlink" Target="consultantplus://offline/ref=E8A47C8D9A7832E71F144F28DB3E5EF1F04081A9B3988295815D08BA6E06E37EA74CC0E2DEC657A79394F654FC5AEF5BCB4CE8F6D074B593uEl2M" TargetMode="External"/><Relationship Id="rId79" Type="http://schemas.openxmlformats.org/officeDocument/2006/relationships/hyperlink" Target="consultantplus://offline/ref=E8A47C8D9A7832E71F144F28DB3E5EF1F04081A9B3988295815D08BA6E06E37EA74CC0E2DEC657A19194F654FC5AEF5BCB4CE8F6D074B593uEl2M" TargetMode="External"/><Relationship Id="rId87" Type="http://schemas.openxmlformats.org/officeDocument/2006/relationships/hyperlink" Target="consultantplus://offline/ref=E8A47C8D9A7832E71F144F28DB3E5EF1F04081A9B3988295815D08BA6E06E37EA74CC0E2DEC657A29794F654FC5AEF5BCB4CE8F6D074B593uEl2M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E8A47C8D9A7832E71F144F28DB3E5EF1F04081A9B3988295815D08BA6E06E37EA74CC0E2DEC759A29194F654FC5AEF5BCB4CE8F6D074B593uEl2M" TargetMode="External"/><Relationship Id="rId82" Type="http://schemas.openxmlformats.org/officeDocument/2006/relationships/hyperlink" Target="consultantplus://offline/ref=E8A47C8D9A7832E71F144F28DB3E5EF1F04081A9B3988295815D08BA6E06E37EA74CC0E2DEC657A19794F654FC5AEF5BCB4CE8F6D074B593uEl2M" TargetMode="External"/><Relationship Id="rId90" Type="http://schemas.openxmlformats.org/officeDocument/2006/relationships/hyperlink" Target="consultantplus://offline/ref=E8A47C8D9A7832E71F144F28DB3E5EF1F04081A9B3988295815D08BA6E06E37EA74CC0E2DEC656A49194F654FC5AEF5BCB4CE8F6D074B593uEl2M" TargetMode="External"/><Relationship Id="rId95" Type="http://schemas.openxmlformats.org/officeDocument/2006/relationships/hyperlink" Target="consultantplus://offline/ref=E8A47C8D9A7832E71F144F28DB3E5EF1F04081A9B3988295815D08BA6E06E37EA74CC0E2DEC656A79594F654FC5AEF5BCB4CE8F6D074B593uEl2M" TargetMode="External"/><Relationship Id="rId19" Type="http://schemas.openxmlformats.org/officeDocument/2006/relationships/hyperlink" Target="consultantplus://offline/ref=E8A47C8D9A7832E71F144F28DB3E5EF1F24B83ABB7988295815D08BA6E06E37EB54C98EEDECC4FA49381A005B9u0l6M" TargetMode="External"/><Relationship Id="rId14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22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27" Type="http://schemas.openxmlformats.org/officeDocument/2006/relationships/hyperlink" Target="consultantplus://offline/ref=E8A47C8D9A7832E71F144F28DB3E5EF1FA4580AEB69BDF9F890404B86909BC7BA05DC0E1D5DB51A78E9DA204uBl1M" TargetMode="External"/><Relationship Id="rId30" Type="http://schemas.openxmlformats.org/officeDocument/2006/relationships/hyperlink" Target="consultantplus://offline/ref=E8A47C8D9A7832E71F144F28DB3E5EF1F04389ACB6978295815D08BA6E06E37EA74CC0E2DCC551A59394F654FC5AEF5BCB4CE8F6D074B593uEl2M" TargetMode="External"/><Relationship Id="rId35" Type="http://schemas.openxmlformats.org/officeDocument/2006/relationships/hyperlink" Target="consultantplus://offline/ref=E8A47C8D9A7832E71F144F28DB3E5EF1F14589ADB6968295815D08BA6E06E37EA74CC0E2DCC553AD9494F654FC5AEF5BCB4CE8F6D074B593uEl2M" TargetMode="External"/><Relationship Id="rId43" Type="http://schemas.openxmlformats.org/officeDocument/2006/relationships/hyperlink" Target="consultantplus://offline/ref=E8A47C8D9A7832E71F144F28DB3E5EF1F04389A3B7908295815D08BA6E06E37EA74CC0E2DCC551A69394F654FC5AEF5BCB4CE8F6D074B593uEl2M" TargetMode="External"/><Relationship Id="rId48" Type="http://schemas.openxmlformats.org/officeDocument/2006/relationships/hyperlink" Target="consultantplus://offline/ref=E8A47C8D9A7832E71F144F28DB3E5EF1F04081A9B3988295815D08BA6E06E37EB54C98EEDECC4FA49381A005B9u0l6M" TargetMode="External"/><Relationship Id="rId56" Type="http://schemas.openxmlformats.org/officeDocument/2006/relationships/hyperlink" Target="consultantplus://offline/ref=E8A47C8D9A7832E71F144F28DB3E5EF1F04081A9B3988295815D08BA6E06E37EA74CC0E2DEC759A09794F654FC5AEF5BCB4CE8F6D074B593uEl2M" TargetMode="External"/><Relationship Id="rId64" Type="http://schemas.openxmlformats.org/officeDocument/2006/relationships/hyperlink" Target="consultantplus://offline/ref=E8A47C8D9A7832E71F144F28DB3E5EF1F04081A9B3988295815D08BA6E06E37EA74CC0E2DEC654A69394F654FC5AEF5BCB4CE8F6D074B593uEl2M" TargetMode="External"/><Relationship Id="rId69" Type="http://schemas.openxmlformats.org/officeDocument/2006/relationships/hyperlink" Target="consultantplus://offline/ref=E8A47C8D9A7832E71F144F28DB3E5EF1F04081A9B3988295815D08BA6E06E37EA74CC0E2DEC654A39594F654FC5AEF5BCB4CE8F6D074B593uEl2M" TargetMode="External"/><Relationship Id="rId77" Type="http://schemas.openxmlformats.org/officeDocument/2006/relationships/hyperlink" Target="consultantplus://offline/ref=E8A47C8D9A7832E71F144F28DB3E5EF1F04081A9B3988295815D08BA6E06E37EA74CC0E2DEC657A09794F654FC5AEF5BCB4CE8F6D074B593uEl2M" TargetMode="External"/><Relationship Id="rId100" Type="http://schemas.openxmlformats.org/officeDocument/2006/relationships/hyperlink" Target="consultantplus://offline/ref=E8A47C8D9A7832E71F144F28DB3E5EF1F24B88AEB6948295815D08BA6E06E37EA74CC0E2DCC551A69994F654FC5AEF5BCB4CE8F6D074B593uEl2M" TargetMode="External"/><Relationship Id="rId8" Type="http://schemas.openxmlformats.org/officeDocument/2006/relationships/hyperlink" Target="consultantplus://offline/ref=E8A47C8D9A7832E71F144F28DB3E5EF1F14A80ABB1908295815D08BA6E06E37EA74CC0E2DCC551A49594F654FC5AEF5BCB4CE8F6D074B593uEl2M" TargetMode="External"/><Relationship Id="rId51" Type="http://schemas.openxmlformats.org/officeDocument/2006/relationships/hyperlink" Target="consultantplus://offline/ref=E8A47C8D9A7832E71F144F28DB3E5EF1F04081A9B3988295815D08BA6E06E37EA74CC0E2DEC758A09394F654FC5AEF5BCB4CE8F6D074B593uEl2M" TargetMode="External"/><Relationship Id="rId72" Type="http://schemas.openxmlformats.org/officeDocument/2006/relationships/hyperlink" Target="consultantplus://offline/ref=E8A47C8D9A7832E71F144F28DB3E5EF1F04081A9B3988295815D08BA6E06E37EA74CC0E2DEC657A69994F654FC5AEF5BCB4CE8F6D074B593uEl2M" TargetMode="External"/><Relationship Id="rId80" Type="http://schemas.openxmlformats.org/officeDocument/2006/relationships/hyperlink" Target="consultantplus://offline/ref=E8A47C8D9A7832E71F144F28DB3E5EF1F04081A9B3988295815D08BA6E06E37EA74CC0E2DEC657A19394F654FC5AEF5BCB4CE8F6D074B593uEl2M" TargetMode="External"/><Relationship Id="rId85" Type="http://schemas.openxmlformats.org/officeDocument/2006/relationships/hyperlink" Target="consultantplus://offline/ref=E8A47C8D9A7832E71F144F28DB3E5EF1F04081A9B3988295815D08BA6E06E37EA74CC0E2DEC657A29394F654FC5AEF5BCB4CE8F6D074B593uEl2M" TargetMode="External"/><Relationship Id="rId93" Type="http://schemas.openxmlformats.org/officeDocument/2006/relationships/hyperlink" Target="consultantplus://offline/ref=E8A47C8D9A7832E71F144F28DB3E5EF1F04081A9B3988295815D08BA6E06E37EA74CC0E2DEC656A79194F654FC5AEF5BCB4CE8F6D074B593uEl2M" TargetMode="External"/><Relationship Id="rId98" Type="http://schemas.openxmlformats.org/officeDocument/2006/relationships/hyperlink" Target="consultantplus://offline/ref=E8A47C8D9A7832E71F144F28DB3E5EF1F04081A9B3988295815D08BA6E06E37EA74CC0E2DEC153A19994F654FC5AEF5BCB4CE8F6D074B593uEl2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8A47C8D9A7832E71F144F28DB3E5EF1F24B88AEB6948295815D08BA6E06E37EA74CC0E2DCC551A59294F654FC5AEF5BCB4CE8F6D074B593uEl2M" TargetMode="External"/><Relationship Id="rId17" Type="http://schemas.openxmlformats.org/officeDocument/2006/relationships/hyperlink" Target="consultantplus://offline/ref=E8A47C8D9A7832E71F144F28DB3E5EF1F14A84A2B0998295815D08BA6E06E37EA74CC0E2DCC551A59194F654FC5AEF5BCB4CE8F6D074B593uEl2M" TargetMode="External"/><Relationship Id="rId25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33" Type="http://schemas.openxmlformats.org/officeDocument/2006/relationships/hyperlink" Target="consultantplus://offline/ref=E8A47C8D9A7832E71F144F28DB3E5EF1F04389ACB6978295815D08BA6E06E37EA74CC0E2DCC551A59494F654FC5AEF5BCB4CE8F6D074B593uEl2M" TargetMode="External"/><Relationship Id="rId38" Type="http://schemas.openxmlformats.org/officeDocument/2006/relationships/hyperlink" Target="consultantplus://offline/ref=E8A47C8D9A7832E71F144F28DB3E5EF1F24B83ABB7988295815D08BA6E06E37EA74CC0E2DCC555A39294F654FC5AEF5BCB4CE8F6D074B593uEl2M" TargetMode="External"/><Relationship Id="rId46" Type="http://schemas.openxmlformats.org/officeDocument/2006/relationships/hyperlink" Target="consultantplus://offline/ref=E8A47C8D9A7832E71F144F28DB3E5EF1F24B88AEB6948295815D08BA6E06E37EA74CC0E2DCC551A69994F654FC5AEF5BCB4CE8F6D074B593uEl2M" TargetMode="External"/><Relationship Id="rId59" Type="http://schemas.openxmlformats.org/officeDocument/2006/relationships/hyperlink" Target="consultantplus://offline/ref=E8A47C8D9A7832E71F144F28DB3E5EF1F04081A9B3988295815D08BA6E06E37EA74CC0E2DEC759A19594F654FC5AEF5BCB4CE8F6D074B593uEl2M" TargetMode="External"/><Relationship Id="rId67" Type="http://schemas.openxmlformats.org/officeDocument/2006/relationships/hyperlink" Target="consultantplus://offline/ref=E8A47C8D9A7832E71F144F28DB3E5EF1F04081A9B3988295815D08BA6E06E37EA74CC0E2DEC654A09794F654FC5AEF5BCB4CE8F6D074B593uEl2M" TargetMode="External"/><Relationship Id="rId20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41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54" Type="http://schemas.openxmlformats.org/officeDocument/2006/relationships/hyperlink" Target="consultantplus://offline/ref=E8A47C8D9A7832E71F144F28DB3E5EF1F04081A9B3988295815D08BA6E06E37EA74CC0E2DEC759A79194F654FC5AEF5BCB4CE8F6D074B593uEl2M" TargetMode="External"/><Relationship Id="rId62" Type="http://schemas.openxmlformats.org/officeDocument/2006/relationships/hyperlink" Target="consultantplus://offline/ref=E8A47C8D9A7832E71F144F28DB3E5EF1F04081A9B3988295815D08BA6E06E37EA74CC0E2DEC654A59594F654FC5AEF5BCB4CE8F6D074B593uEl2M" TargetMode="External"/><Relationship Id="rId70" Type="http://schemas.openxmlformats.org/officeDocument/2006/relationships/hyperlink" Target="consultantplus://offline/ref=E8A47C8D9A7832E71F144F28DB3E5EF1F04081A9B3988295815D08BA6E06E37EA74CC0E2DEC654AC9994F654FC5AEF5BCB4CE8F6D074B593uEl2M" TargetMode="External"/><Relationship Id="rId75" Type="http://schemas.openxmlformats.org/officeDocument/2006/relationships/hyperlink" Target="consultantplus://offline/ref=E8A47C8D9A7832E71F144F28DB3E5EF1F04081A9B3988295815D08BA6E06E37EA74CC0E2DEC657A09394F654FC5AEF5BCB4CE8F6D074B593uEl2M" TargetMode="External"/><Relationship Id="rId83" Type="http://schemas.openxmlformats.org/officeDocument/2006/relationships/hyperlink" Target="consultantplus://offline/ref=E8A47C8D9A7832E71F144F28DB3E5EF1F04081A9B3988295815D08BA6E06E37EA74CC0E2DEC657A19994F654FC5AEF5BCB4CE8F6D074B593uEl2M" TargetMode="External"/><Relationship Id="rId88" Type="http://schemas.openxmlformats.org/officeDocument/2006/relationships/hyperlink" Target="consultantplus://offline/ref=E8A47C8D9A7832E71F144F28DB3E5EF1F04081A9B3988295815D08BA6E06E37EA74CC0E2DEC657A29994F654FC5AEF5BCB4CE8F6D074B593uEl2M" TargetMode="External"/><Relationship Id="rId91" Type="http://schemas.openxmlformats.org/officeDocument/2006/relationships/hyperlink" Target="consultantplus://offline/ref=E8A47C8D9A7832E71F144F28DB3E5EF1F04081A9B3988295815D08BA6E06E37EA74CC0E2DEC656A49394F654FC5AEF5BCB4CE8F6D074B593uEl2M" TargetMode="External"/><Relationship Id="rId96" Type="http://schemas.openxmlformats.org/officeDocument/2006/relationships/hyperlink" Target="consultantplus://offline/ref=E8A47C8D9A7832E71F144F28DB3E5EF1F04081A9B3988295815D08BA6E06E37EA74CC0E2DEC552A49594F654FC5AEF5BCB4CE8F6D074B593uEl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47C8D9A7832E71F144F28DB3E5EF1F04389A3B7908295815D08BA6E06E37EA74CC0E2DCC551A49594F654FC5AEF5BCB4CE8F6D074B593uEl2M" TargetMode="External"/><Relationship Id="rId15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23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28" Type="http://schemas.openxmlformats.org/officeDocument/2006/relationships/hyperlink" Target="consultantplus://offline/ref=E8A47C8D9A7832E71F144F28DB3E5EF1F24B85A2B1908295815D08BA6E06E37EA74CC0E2DDC352AD9594F654FC5AEF5BCB4CE8F6D074B593uEl2M" TargetMode="External"/><Relationship Id="rId36" Type="http://schemas.openxmlformats.org/officeDocument/2006/relationships/hyperlink" Target="consultantplus://offline/ref=E8A47C8D9A7832E71F144F28DB3E5EF1F14589ADB6968295815D08BA6E06E37EA74CC0E2DCC551A49294F654FC5AEF5BCB4CE8F6D074B593uEl2M" TargetMode="External"/><Relationship Id="rId49" Type="http://schemas.openxmlformats.org/officeDocument/2006/relationships/hyperlink" Target="consultantplus://offline/ref=E8A47C8D9A7832E71F144F28DB3E5EF1F04081A9B3988295815D08BA6E06E37EA74CC0E2DEC456A69394F654FC5AEF5BCB4CE8F6D074B593uEl2M" TargetMode="External"/><Relationship Id="rId57" Type="http://schemas.openxmlformats.org/officeDocument/2006/relationships/hyperlink" Target="consultantplus://offline/ref=E8A47C8D9A7832E71F144F28DB3E5EF1F04081A9B3988295815D08BA6E06E37EA74CC0E2DEC759A19194F654FC5AEF5BCB4CE8F6D074B593uEl2M" TargetMode="External"/><Relationship Id="rId10" Type="http://schemas.openxmlformats.org/officeDocument/2006/relationships/hyperlink" Target="consultantplus://offline/ref=E8A47C8D9A7832E71F144F28DB3E5EF1F04389ACB6978295815D08BA6E06E37EA74CC0E2DCC551A49594F654FC5AEF5BCB4CE8F6D074B593uEl2M" TargetMode="External"/><Relationship Id="rId31" Type="http://schemas.openxmlformats.org/officeDocument/2006/relationships/hyperlink" Target="consultantplus://offline/ref=E8A47C8D9A7832E71F144F28DB3E5EF1F14A87A3B0918295815D08BA6E06E37EA74CC0E2DCC551A39894F654FC5AEF5BCB4CE8F6D074B593uEl2M" TargetMode="External"/><Relationship Id="rId44" Type="http://schemas.openxmlformats.org/officeDocument/2006/relationships/hyperlink" Target="consultantplus://offline/ref=E8A47C8D9A7832E71F144F28DB3E5EF1F04389A3B7908295815D08BA6E06E37EA74CC0E2DCC551A69694F654FC5AEF5BCB4CE8F6D074B593uEl2M" TargetMode="External"/><Relationship Id="rId52" Type="http://schemas.openxmlformats.org/officeDocument/2006/relationships/hyperlink" Target="consultantplus://offline/ref=E8A47C8D9A7832E71F144F28DB3E5EF1F04081A9B3988295815D08BA6E06E37EA74CC0E2DEC759A39994F654FC5AEF5BCB4CE8F6D074B593uEl2M" TargetMode="External"/><Relationship Id="rId60" Type="http://schemas.openxmlformats.org/officeDocument/2006/relationships/hyperlink" Target="consultantplus://offline/ref=E8A47C8D9A7832E71F144F28DB3E5EF1F04081A9B3988295815D08BA6E06E37EA74CC0E2DEC759A19794F654FC5AEF5BCB4CE8F6D074B593uEl2M" TargetMode="External"/><Relationship Id="rId65" Type="http://schemas.openxmlformats.org/officeDocument/2006/relationships/hyperlink" Target="consultantplus://offline/ref=E8A47C8D9A7832E71F144F28DB3E5EF1F04081A9B3988295815D08BA6E06E37EA74CC0E2DEC654A69794F654FC5AEF5BCB4CE8F6D074B593uEl2M" TargetMode="External"/><Relationship Id="rId73" Type="http://schemas.openxmlformats.org/officeDocument/2006/relationships/hyperlink" Target="consultantplus://offline/ref=E8A47C8D9A7832E71F144F28DB3E5EF1F04081A9B3988295815D08BA6E06E37EA74CC0E2DEC657A79194F654FC5AEF5BCB4CE8F6D074B593uEl2M" TargetMode="External"/><Relationship Id="rId78" Type="http://schemas.openxmlformats.org/officeDocument/2006/relationships/hyperlink" Target="consultantplus://offline/ref=E8A47C8D9A7832E71F144F28DB3E5EF1F04081A9B3988295815D08BA6E06E37EA74CC0E2DEC657A09994F654FC5AEF5BCB4CE8F6D074B593uEl2M" TargetMode="External"/><Relationship Id="rId81" Type="http://schemas.openxmlformats.org/officeDocument/2006/relationships/hyperlink" Target="consultantplus://offline/ref=E8A47C8D9A7832E71F144F28DB3E5EF1F04081A9B3988295815D08BA6E06E37EA74CC0E2DEC657A19594F654FC5AEF5BCB4CE8F6D074B593uEl2M" TargetMode="External"/><Relationship Id="rId86" Type="http://schemas.openxmlformats.org/officeDocument/2006/relationships/hyperlink" Target="consultantplus://offline/ref=E8A47C8D9A7832E71F144F28DB3E5EF1F04081A9B3988295815D08BA6E06E37EA74CC0E2DEC657A29594F654FC5AEF5BCB4CE8F6D074B593uEl2M" TargetMode="External"/><Relationship Id="rId94" Type="http://schemas.openxmlformats.org/officeDocument/2006/relationships/hyperlink" Target="consultantplus://offline/ref=E8A47C8D9A7832E71F144F28DB3E5EF1F04081A9B3988295815D08BA6E06E37EA74CC0E2DEC656A79394F654FC5AEF5BCB4CE8F6D074B593uEl2M" TargetMode="External"/><Relationship Id="rId99" Type="http://schemas.openxmlformats.org/officeDocument/2006/relationships/hyperlink" Target="consultantplus://offline/ref=E8A47C8D9A7832E71F144F28DB3E5EF1F04081A9B3988295815D08BA6E06E37EA74CC0E2DEC152A59194F654FC5AEF5BCB4CE8F6D074B593uEl2M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47C8D9A7832E71F144F28DB3E5EF1F14A84A2B0998295815D08BA6E06E37EA74CC0E2DCC551A59194F654FC5AEF5BCB4CE8F6D074B593uEl2M" TargetMode="External"/><Relationship Id="rId13" Type="http://schemas.openxmlformats.org/officeDocument/2006/relationships/hyperlink" Target="consultantplus://offline/ref=E8A47C8D9A7832E71F144F28DB3E5EF1F04389ACB6978295815D08BA6E06E37EA74CC0E2DCC551A59294F654FC5AEF5BCB4CE8F6D074B593uEl2M" TargetMode="External"/><Relationship Id="rId18" Type="http://schemas.openxmlformats.org/officeDocument/2006/relationships/hyperlink" Target="consultantplus://offline/ref=E8A47C8D9A7832E71F144F28DB3E5EF1F04389A3B5978295815D08BA6E06E37EA74CC0E2DCC551A59694F654FC5AEF5BCB4CE8F6D074B593uEl2M" TargetMode="External"/><Relationship Id="rId39" Type="http://schemas.openxmlformats.org/officeDocument/2006/relationships/hyperlink" Target="consultantplus://offline/ref=E8A47C8D9A7832E71F144F28DB3E5EF1F24B83ABB7988295815D08BA6E06E37EA74CC0E2DCC551A69494F654FC5AEF5BCB4CE8F6D074B593uEl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2019-03-29T12:37:00Z</dcterms:created>
  <dcterms:modified xsi:type="dcterms:W3CDTF">2019-03-29T12:38:00Z</dcterms:modified>
</cp:coreProperties>
</file>